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201536" w:rsidRDefault="00B73FF2" w:rsidP="00201536">
      <w:pPr>
        <w:spacing w:after="0" w:line="240" w:lineRule="auto"/>
        <w:jc w:val="center"/>
        <w:rPr>
          <w:rFonts w:ascii="Times New Roman" w:hAnsi="Times New Roman" w:cs="Times New Roman"/>
          <w:sz w:val="24"/>
          <w:szCs w:val="24"/>
        </w:rPr>
      </w:pPr>
      <w:r w:rsidRPr="00201536">
        <w:rPr>
          <w:rFonts w:ascii="Times New Roman" w:hAnsi="Times New Roman" w:cs="Times New Roman"/>
          <w:b/>
          <w:sz w:val="24"/>
          <w:szCs w:val="24"/>
        </w:rPr>
        <w:t>GENERANDO CAMBIO</w:t>
      </w:r>
      <w:r w:rsidR="00F16DCA" w:rsidRPr="00201536">
        <w:rPr>
          <w:rFonts w:ascii="Times New Roman" w:hAnsi="Times New Roman" w:cs="Times New Roman"/>
          <w:sz w:val="24"/>
          <w:szCs w:val="24"/>
        </w:rPr>
        <w:t>.</w:t>
      </w:r>
    </w:p>
    <w:p w:rsidR="00F16DCA" w:rsidRPr="00201536" w:rsidRDefault="00F16DCA" w:rsidP="00201536">
      <w:pPr>
        <w:spacing w:after="0" w:line="240" w:lineRule="auto"/>
        <w:jc w:val="center"/>
        <w:rPr>
          <w:rFonts w:ascii="Times New Roman" w:hAnsi="Times New Roman" w:cs="Times New Roman"/>
          <w:sz w:val="24"/>
          <w:szCs w:val="24"/>
        </w:rPr>
      </w:pPr>
    </w:p>
    <w:p w:rsidR="00F16DCA" w:rsidRPr="00201536" w:rsidRDefault="00F16DCA" w:rsidP="00201536">
      <w:pPr>
        <w:spacing w:after="0" w:line="240" w:lineRule="auto"/>
        <w:jc w:val="center"/>
        <w:rPr>
          <w:rFonts w:ascii="Times New Roman" w:hAnsi="Times New Roman" w:cs="Times New Roman"/>
          <w:sz w:val="24"/>
          <w:szCs w:val="24"/>
        </w:rPr>
      </w:pPr>
      <w:r w:rsidRPr="00201536">
        <w:rPr>
          <w:rFonts w:ascii="Times New Roman" w:hAnsi="Times New Roman" w:cs="Times New Roman"/>
          <w:sz w:val="24"/>
          <w:szCs w:val="24"/>
        </w:rPr>
        <w:t xml:space="preserve">Selecciones de la Serie de </w:t>
      </w:r>
      <w:proofErr w:type="spellStart"/>
      <w:r w:rsidRPr="00201536">
        <w:rPr>
          <w:rFonts w:ascii="Times New Roman" w:hAnsi="Times New Roman" w:cs="Times New Roman"/>
          <w:sz w:val="24"/>
          <w:szCs w:val="24"/>
        </w:rPr>
        <w:t>Agni</w:t>
      </w:r>
      <w:proofErr w:type="spellEnd"/>
      <w:r w:rsidRPr="00201536">
        <w:rPr>
          <w:rFonts w:ascii="Times New Roman" w:hAnsi="Times New Roman" w:cs="Times New Roman"/>
          <w:sz w:val="24"/>
          <w:szCs w:val="24"/>
        </w:rPr>
        <w:t xml:space="preserve"> Yoga</w:t>
      </w:r>
    </w:p>
    <w:p w:rsidR="00CA5856" w:rsidRPr="00201536" w:rsidRDefault="00F16DCA" w:rsidP="00201536">
      <w:pPr>
        <w:spacing w:after="0" w:line="240" w:lineRule="auto"/>
        <w:jc w:val="center"/>
        <w:rPr>
          <w:rFonts w:ascii="Times New Roman" w:hAnsi="Times New Roman" w:cs="Times New Roman"/>
          <w:sz w:val="24"/>
          <w:szCs w:val="24"/>
        </w:rPr>
      </w:pPr>
      <w:r w:rsidRPr="00201536">
        <w:rPr>
          <w:rFonts w:ascii="Times New Roman" w:hAnsi="Times New Roman" w:cs="Times New Roman"/>
          <w:sz w:val="24"/>
          <w:szCs w:val="24"/>
        </w:rPr>
        <w:t xml:space="preserve">Presentado ante la Sociedad de </w:t>
      </w:r>
      <w:proofErr w:type="spellStart"/>
      <w:r w:rsidRPr="00201536">
        <w:rPr>
          <w:rFonts w:ascii="Times New Roman" w:hAnsi="Times New Roman" w:cs="Times New Roman"/>
          <w:sz w:val="24"/>
          <w:szCs w:val="24"/>
        </w:rPr>
        <w:t>Agni</w:t>
      </w:r>
      <w:proofErr w:type="spellEnd"/>
      <w:r w:rsidRPr="00201536">
        <w:rPr>
          <w:rFonts w:ascii="Times New Roman" w:hAnsi="Times New Roman" w:cs="Times New Roman"/>
          <w:sz w:val="24"/>
          <w:szCs w:val="24"/>
        </w:rPr>
        <w:t xml:space="preserve"> Yoga, </w:t>
      </w:r>
      <w:r w:rsidR="00DC170D" w:rsidRPr="00201536">
        <w:rPr>
          <w:rFonts w:ascii="Times New Roman" w:hAnsi="Times New Roman" w:cs="Times New Roman"/>
          <w:sz w:val="24"/>
          <w:szCs w:val="24"/>
        </w:rPr>
        <w:t>0</w:t>
      </w:r>
      <w:r w:rsidR="00B73FF2" w:rsidRPr="00201536">
        <w:rPr>
          <w:rFonts w:ascii="Times New Roman" w:hAnsi="Times New Roman" w:cs="Times New Roman"/>
          <w:sz w:val="24"/>
          <w:szCs w:val="24"/>
        </w:rPr>
        <w:t>8</w:t>
      </w:r>
      <w:r w:rsidRPr="00201536">
        <w:rPr>
          <w:rFonts w:ascii="Times New Roman" w:hAnsi="Times New Roman" w:cs="Times New Roman"/>
          <w:sz w:val="24"/>
          <w:szCs w:val="24"/>
        </w:rPr>
        <w:t xml:space="preserve"> de </w:t>
      </w:r>
      <w:r w:rsidR="00B73FF2" w:rsidRPr="00201536">
        <w:rPr>
          <w:rFonts w:ascii="Times New Roman" w:hAnsi="Times New Roman" w:cs="Times New Roman"/>
          <w:sz w:val="24"/>
          <w:szCs w:val="24"/>
        </w:rPr>
        <w:t>Nov</w:t>
      </w:r>
      <w:r w:rsidR="00DC170D" w:rsidRPr="00201536">
        <w:rPr>
          <w:rFonts w:ascii="Times New Roman" w:hAnsi="Times New Roman" w:cs="Times New Roman"/>
          <w:sz w:val="24"/>
          <w:szCs w:val="24"/>
        </w:rPr>
        <w:t>iembre</w:t>
      </w:r>
      <w:r w:rsidR="003E59A8" w:rsidRPr="00201536">
        <w:rPr>
          <w:rFonts w:ascii="Times New Roman" w:hAnsi="Times New Roman" w:cs="Times New Roman"/>
          <w:sz w:val="24"/>
          <w:szCs w:val="24"/>
        </w:rPr>
        <w:t xml:space="preserve"> </w:t>
      </w:r>
      <w:r w:rsidRPr="00201536">
        <w:rPr>
          <w:rFonts w:ascii="Times New Roman" w:hAnsi="Times New Roman" w:cs="Times New Roman"/>
          <w:sz w:val="24"/>
          <w:szCs w:val="24"/>
        </w:rPr>
        <w:t>de 201</w:t>
      </w:r>
      <w:r w:rsidR="00315EBF" w:rsidRPr="00201536">
        <w:rPr>
          <w:rFonts w:ascii="Times New Roman" w:hAnsi="Times New Roman" w:cs="Times New Roman"/>
          <w:sz w:val="24"/>
          <w:szCs w:val="24"/>
        </w:rPr>
        <w:t>1</w:t>
      </w:r>
      <w:r w:rsidR="008D4B72" w:rsidRPr="00201536">
        <w:rPr>
          <w:rFonts w:ascii="Times New Roman" w:hAnsi="Times New Roman" w:cs="Times New Roman"/>
          <w:sz w:val="24"/>
          <w:szCs w:val="24"/>
        </w:rPr>
        <w:t>.</w:t>
      </w:r>
    </w:p>
    <w:p w:rsidR="00E34195" w:rsidRPr="00201536" w:rsidRDefault="00E34195" w:rsidP="00201536">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DC170D" w:rsidRPr="00201536" w:rsidRDefault="00E27B91" w:rsidP="00201536">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201536">
        <w:rPr>
          <w:rFonts w:ascii="Times New Roman" w:hAnsi="Times New Roman" w:cs="Times New Roman"/>
          <w:sz w:val="24"/>
          <w:szCs w:val="24"/>
        </w:rPr>
        <w:t>…</w:t>
      </w:r>
      <w:r w:rsidR="00B062E7" w:rsidRPr="00201536">
        <w:rPr>
          <w:rFonts w:ascii="Times New Roman" w:hAnsi="Times New Roman" w:cs="Times New Roman"/>
          <w:sz w:val="24"/>
          <w:szCs w:val="24"/>
        </w:rPr>
        <w:t xml:space="preserve"> El concepto del Mundo que abarque el Mundo Invisible cambiará la psicología de la gente. ¡Pero esto todavía está muy lejano! Incluso en los círculos consagrados a la investigación psíquica los resultados de los experimentos no son llevados a la vida. Después de sus experimentos la gente permanece como antes. Sin embargo, nada debería detenernos de compartir este conocimiento y de alentar el crecimiento de la conciencia. En esto yace el amor por el ser humano. M</w:t>
      </w:r>
      <w:r w:rsidR="00DC170D" w:rsidRPr="00201536">
        <w:rPr>
          <w:rFonts w:ascii="Times New Roman" w:hAnsi="Times New Roman" w:cs="Times New Roman"/>
          <w:sz w:val="24"/>
          <w:szCs w:val="24"/>
        </w:rPr>
        <w:t xml:space="preserve">undo Ardiente I, </w:t>
      </w:r>
      <w:r w:rsidR="00B73FF2" w:rsidRPr="00201536">
        <w:rPr>
          <w:rFonts w:ascii="Times New Roman" w:hAnsi="Times New Roman" w:cs="Times New Roman"/>
          <w:sz w:val="24"/>
          <w:szCs w:val="24"/>
        </w:rPr>
        <w:t>617</w:t>
      </w:r>
      <w:r w:rsidR="00DC170D" w:rsidRPr="00201536">
        <w:rPr>
          <w:rFonts w:ascii="Times New Roman" w:hAnsi="Times New Roman" w:cs="Times New Roman"/>
          <w:sz w:val="24"/>
          <w:szCs w:val="24"/>
        </w:rPr>
        <w:t>.</w:t>
      </w:r>
    </w:p>
    <w:p w:rsidR="008023AD" w:rsidRPr="00201536" w:rsidRDefault="008023AD" w:rsidP="00201536">
      <w:pPr>
        <w:pStyle w:val="Prrafodelista"/>
        <w:tabs>
          <w:tab w:val="left" w:pos="284"/>
        </w:tabs>
        <w:spacing w:after="0" w:line="240" w:lineRule="auto"/>
        <w:rPr>
          <w:rFonts w:ascii="Times New Roman" w:hAnsi="Times New Roman" w:cs="Times New Roman"/>
          <w:sz w:val="24"/>
          <w:szCs w:val="24"/>
        </w:rPr>
      </w:pPr>
    </w:p>
    <w:p w:rsidR="00B73FF2" w:rsidRPr="00201536" w:rsidRDefault="00B062E7" w:rsidP="00201536">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201536">
        <w:rPr>
          <w:rFonts w:ascii="Times New Roman" w:hAnsi="Times New Roman" w:cs="Times New Roman"/>
          <w:sz w:val="24"/>
          <w:szCs w:val="24"/>
        </w:rPr>
        <w:t>Muchas veces hemos hablado acerca de la necesidad de ampliar la conciencia y de adquirir cualidades útiles. ¿Cómo, entonces, ocurre este crecimiento? Si es difícil percibir el crecimiento de un solo cabello, es mucho más difícil detectar el crecimiento de la conciencia. Es un error pensar que se pueda seguirle la pista al crecimiento de la conciencia. A medida que este crecimiento va ocurriendo el aparato que lo observa va pasando por la misma tensión. Ciertamente, la antena de este aparato siempre estará buscando adelante. Es imposible perder lo que uno ha logrado si los factores dinámicos no han sido paralizados. Así, sólo en raras intersecciones será posible inspeccionar los cambios fundamentales de uno – esto es un regalo de la evolución. C</w:t>
      </w:r>
      <w:r w:rsidR="00B73FF2" w:rsidRPr="00201536">
        <w:rPr>
          <w:rFonts w:ascii="Times New Roman" w:hAnsi="Times New Roman" w:cs="Times New Roman"/>
          <w:sz w:val="24"/>
          <w:szCs w:val="24"/>
        </w:rPr>
        <w:t>omunidad de la Nueva Era,</w:t>
      </w:r>
      <w:r w:rsidR="008023AD" w:rsidRPr="00201536">
        <w:rPr>
          <w:rFonts w:ascii="Times New Roman" w:hAnsi="Times New Roman" w:cs="Times New Roman"/>
          <w:sz w:val="24"/>
          <w:szCs w:val="24"/>
        </w:rPr>
        <w:t xml:space="preserve"> 233.</w:t>
      </w:r>
    </w:p>
    <w:p w:rsidR="008023AD" w:rsidRPr="00201536" w:rsidRDefault="008023AD" w:rsidP="00201536">
      <w:pPr>
        <w:pStyle w:val="Prrafodelista"/>
        <w:tabs>
          <w:tab w:val="left" w:pos="284"/>
        </w:tabs>
        <w:spacing w:after="0" w:line="240" w:lineRule="auto"/>
        <w:rPr>
          <w:rFonts w:ascii="Times New Roman" w:hAnsi="Times New Roman" w:cs="Times New Roman"/>
          <w:sz w:val="24"/>
          <w:szCs w:val="24"/>
        </w:rPr>
      </w:pPr>
    </w:p>
    <w:p w:rsidR="00B73FF2" w:rsidRPr="00201536" w:rsidRDefault="0026275B" w:rsidP="00201536">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201536">
        <w:rPr>
          <w:rFonts w:ascii="Times New Roman" w:hAnsi="Times New Roman" w:cs="Times New Roman"/>
          <w:sz w:val="24"/>
          <w:szCs w:val="24"/>
        </w:rPr>
        <w:t xml:space="preserve">Veamos </w:t>
      </w:r>
      <w:r w:rsidR="0069296F" w:rsidRPr="00201536">
        <w:rPr>
          <w:rFonts w:ascii="Times New Roman" w:hAnsi="Times New Roman" w:cs="Times New Roman"/>
          <w:sz w:val="24"/>
          <w:szCs w:val="24"/>
        </w:rPr>
        <w:t>qué</w:t>
      </w:r>
      <w:r w:rsidRPr="00201536">
        <w:rPr>
          <w:rFonts w:ascii="Times New Roman" w:hAnsi="Times New Roman" w:cs="Times New Roman"/>
          <w:sz w:val="24"/>
          <w:szCs w:val="24"/>
        </w:rPr>
        <w:t xml:space="preserve"> es lo que uno trae del Mundo Sutil. Uno trae una herencia triple – primero la herencia </w:t>
      </w:r>
      <w:proofErr w:type="spellStart"/>
      <w:r w:rsidRPr="00201536">
        <w:rPr>
          <w:rFonts w:ascii="Times New Roman" w:hAnsi="Times New Roman" w:cs="Times New Roman"/>
          <w:sz w:val="24"/>
          <w:szCs w:val="24"/>
        </w:rPr>
        <w:t>kármica</w:t>
      </w:r>
      <w:proofErr w:type="spellEnd"/>
      <w:r w:rsidRPr="00201536">
        <w:rPr>
          <w:rFonts w:ascii="Times New Roman" w:hAnsi="Times New Roman" w:cs="Times New Roman"/>
          <w:sz w:val="24"/>
          <w:szCs w:val="24"/>
        </w:rPr>
        <w:t>, la que es una herencia individual; luego, la influencia de los ancestros y finalmente, lo que uno ha adquirido en el mismo Mundo Sutil. Estas herencias pueden ser buenas o malvadas y determinan cómo será la forma de existencia. Aquellos que se esfuerzan hacia el Bien se turban y se preocupan de cómo ayudar a aquellos que se han alejado del Bien, sin embargo, si estos tres aspectos son desfavorables, el cambio hacia el Bien será difícil. ¡Nosotros debemos también examinar las causas y veremos que los desertores del Bien están en peligro de volverse escombros cósmicos</w:t>
      </w:r>
      <w:r w:rsidR="00201536" w:rsidRPr="00201536">
        <w:rPr>
          <w:rFonts w:ascii="Times New Roman" w:hAnsi="Times New Roman" w:cs="Times New Roman"/>
          <w:sz w:val="24"/>
          <w:szCs w:val="24"/>
        </w:rPr>
        <w:t>!</w:t>
      </w:r>
      <w:r w:rsidR="008465E3" w:rsidRPr="00201536">
        <w:rPr>
          <w:rFonts w:ascii="Times New Roman" w:hAnsi="Times New Roman" w:cs="Times New Roman"/>
          <w:sz w:val="24"/>
          <w:szCs w:val="24"/>
        </w:rPr>
        <w:t xml:space="preserve"> </w:t>
      </w:r>
      <w:proofErr w:type="spellStart"/>
      <w:r w:rsidRPr="00201536">
        <w:rPr>
          <w:rFonts w:ascii="Times New Roman" w:hAnsi="Times New Roman" w:cs="Times New Roman"/>
          <w:sz w:val="24"/>
          <w:szCs w:val="24"/>
        </w:rPr>
        <w:t>S</w:t>
      </w:r>
      <w:r w:rsidR="00B73FF2" w:rsidRPr="00201536">
        <w:rPr>
          <w:rFonts w:ascii="Times New Roman" w:hAnsi="Times New Roman" w:cs="Times New Roman"/>
          <w:sz w:val="24"/>
          <w:szCs w:val="24"/>
        </w:rPr>
        <w:t>upramundano</w:t>
      </w:r>
      <w:proofErr w:type="spellEnd"/>
      <w:r w:rsidR="00B73FF2" w:rsidRPr="00201536">
        <w:rPr>
          <w:rFonts w:ascii="Times New Roman" w:hAnsi="Times New Roman" w:cs="Times New Roman"/>
          <w:sz w:val="24"/>
          <w:szCs w:val="24"/>
        </w:rPr>
        <w:t xml:space="preserve"> III, </w:t>
      </w:r>
      <w:bookmarkStart w:id="0" w:name="_GoBack"/>
      <w:r w:rsidR="00B73FF2" w:rsidRPr="00201536">
        <w:rPr>
          <w:rFonts w:ascii="Times New Roman" w:hAnsi="Times New Roman" w:cs="Times New Roman"/>
          <w:sz w:val="24"/>
          <w:szCs w:val="24"/>
        </w:rPr>
        <w:t>465.</w:t>
      </w:r>
    </w:p>
    <w:p w:rsidR="008023AD" w:rsidRPr="00201536" w:rsidRDefault="008023AD" w:rsidP="00201536">
      <w:pPr>
        <w:pStyle w:val="Prrafodelista"/>
        <w:tabs>
          <w:tab w:val="left" w:pos="284"/>
        </w:tabs>
        <w:spacing w:after="0" w:line="240" w:lineRule="auto"/>
        <w:rPr>
          <w:rFonts w:ascii="Times New Roman" w:hAnsi="Times New Roman" w:cs="Times New Roman"/>
          <w:sz w:val="24"/>
          <w:szCs w:val="24"/>
        </w:rPr>
      </w:pPr>
    </w:p>
    <w:bookmarkEnd w:id="0"/>
    <w:p w:rsidR="00C32D55" w:rsidRPr="00201536" w:rsidRDefault="00C32D55" w:rsidP="00201536">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201536">
        <w:rPr>
          <w:rFonts w:ascii="Times New Roman" w:hAnsi="Times New Roman" w:cs="Times New Roman"/>
          <w:sz w:val="24"/>
          <w:szCs w:val="24"/>
        </w:rPr>
        <w:t>Es esencial que un verdadero maestro promueva el libre albedrío y que un discípulo prudente, mientras ejercita su libre albedrío, aprenda a valorar la importancia del maestro. Tú puedes notar con cuanta frecuencia Nosotros volvemos a discutir la supuesta oposición de la guía y del libre albedrío. La gente debe aprender a reconciliar estos inseparables conceptos. Un mejor futuro depende de la armonía de los opuestos. Aquellos que no quieren entender esta doctrina beneficiosa se exponen a mucho sufrimiento. El maestro no puede cambiar la obstinación del estudiante si no existe espacio para ejercer la buena voluntad. La buena voluntad es el libre albedrío.</w:t>
      </w:r>
    </w:p>
    <w:p w:rsidR="00B73FF2" w:rsidRPr="00201536" w:rsidRDefault="008A3F8E" w:rsidP="00201536">
      <w:pPr>
        <w:pStyle w:val="Prrafodelista"/>
        <w:tabs>
          <w:tab w:val="left" w:pos="284"/>
        </w:tabs>
        <w:spacing w:after="0" w:line="240" w:lineRule="auto"/>
        <w:ind w:left="0"/>
        <w:rPr>
          <w:rFonts w:ascii="Times New Roman" w:hAnsi="Times New Roman" w:cs="Times New Roman"/>
          <w:sz w:val="24"/>
          <w:szCs w:val="24"/>
        </w:rPr>
      </w:pPr>
      <w:r w:rsidRPr="00201536">
        <w:rPr>
          <w:rFonts w:ascii="Times New Roman" w:hAnsi="Times New Roman" w:cs="Times New Roman"/>
          <w:sz w:val="24"/>
          <w:szCs w:val="24"/>
        </w:rPr>
        <w:tab/>
      </w:r>
      <w:r w:rsidR="00C32D55" w:rsidRPr="00201536">
        <w:rPr>
          <w:rFonts w:ascii="Times New Roman" w:hAnsi="Times New Roman" w:cs="Times New Roman"/>
          <w:sz w:val="24"/>
          <w:szCs w:val="24"/>
        </w:rPr>
        <w:t xml:space="preserve">El Pensador decía que “la bondad, la libertad y la belleza viven bajo un mismo techo.” </w:t>
      </w:r>
      <w:proofErr w:type="spellStart"/>
      <w:r w:rsidR="00C32D55" w:rsidRPr="00201536">
        <w:rPr>
          <w:rFonts w:ascii="Times New Roman" w:hAnsi="Times New Roman" w:cs="Times New Roman"/>
          <w:sz w:val="24"/>
          <w:szCs w:val="24"/>
        </w:rPr>
        <w:t>S</w:t>
      </w:r>
      <w:r w:rsidR="00B73FF2" w:rsidRPr="00201536">
        <w:rPr>
          <w:rFonts w:ascii="Times New Roman" w:hAnsi="Times New Roman" w:cs="Times New Roman"/>
          <w:sz w:val="24"/>
          <w:szCs w:val="24"/>
        </w:rPr>
        <w:t>upramundano</w:t>
      </w:r>
      <w:proofErr w:type="spellEnd"/>
      <w:r w:rsidR="00B73FF2" w:rsidRPr="00201536">
        <w:rPr>
          <w:rFonts w:ascii="Times New Roman" w:hAnsi="Times New Roman" w:cs="Times New Roman"/>
          <w:sz w:val="24"/>
          <w:szCs w:val="24"/>
        </w:rPr>
        <w:t xml:space="preserve"> III, 485.</w:t>
      </w:r>
    </w:p>
    <w:p w:rsidR="008023AD" w:rsidRPr="00201536" w:rsidRDefault="008023AD" w:rsidP="00201536">
      <w:pPr>
        <w:pStyle w:val="Prrafodelista"/>
        <w:tabs>
          <w:tab w:val="left" w:pos="284"/>
        </w:tabs>
        <w:spacing w:after="0" w:line="240" w:lineRule="auto"/>
        <w:rPr>
          <w:rFonts w:ascii="Times New Roman" w:hAnsi="Times New Roman" w:cs="Times New Roman"/>
          <w:sz w:val="24"/>
          <w:szCs w:val="24"/>
        </w:rPr>
      </w:pPr>
    </w:p>
    <w:p w:rsidR="00B73FF2" w:rsidRPr="00201536" w:rsidRDefault="00D11633" w:rsidP="00201536">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201536">
        <w:rPr>
          <w:rFonts w:ascii="Times New Roman" w:hAnsi="Times New Roman" w:cs="Times New Roman"/>
          <w:sz w:val="24"/>
          <w:szCs w:val="24"/>
        </w:rPr>
        <w:t xml:space="preserve">Uno puede ver como incluso los criminales pueden cambiar por una súbita percepción de la esencia del bien. Dicha transformación podría ser vista como un milagro, pero los milagros no existen cuando uno puede pulsar la cuerda de una guitarra y encantarse con su </w:t>
      </w:r>
      <w:r w:rsidRPr="00201536">
        <w:rPr>
          <w:rFonts w:ascii="Times New Roman" w:hAnsi="Times New Roman" w:cs="Times New Roman"/>
          <w:sz w:val="24"/>
          <w:szCs w:val="24"/>
        </w:rPr>
        <w:lastRenderedPageBreak/>
        <w:t>sonido. Todos pueden ser afectados por distintas influencias, algunas de las cuales pueden dejarlo estupefacto, mientras que a otro lo puede dejar iluminado. Entonces es un error decir que algo está más allá del alcance de uno. Lo correcto es decir que en un momento particular uno no fue capaz de comprender cierta clase de conocimiento; pero el instante siguiente podría proveer ese conocimiento.</w:t>
      </w:r>
      <w:r w:rsidR="0013321D" w:rsidRPr="00201536">
        <w:rPr>
          <w:rFonts w:ascii="Times New Roman" w:hAnsi="Times New Roman" w:cs="Times New Roman"/>
          <w:sz w:val="24"/>
          <w:szCs w:val="24"/>
        </w:rPr>
        <w:t xml:space="preserve">  </w:t>
      </w:r>
      <w:proofErr w:type="spellStart"/>
      <w:r w:rsidRPr="00201536">
        <w:rPr>
          <w:rFonts w:ascii="Times New Roman" w:hAnsi="Times New Roman" w:cs="Times New Roman"/>
          <w:sz w:val="24"/>
          <w:szCs w:val="24"/>
        </w:rPr>
        <w:t>S</w:t>
      </w:r>
      <w:r w:rsidR="00B73FF2" w:rsidRPr="00201536">
        <w:rPr>
          <w:rFonts w:ascii="Times New Roman" w:hAnsi="Times New Roman" w:cs="Times New Roman"/>
          <w:sz w:val="24"/>
          <w:szCs w:val="24"/>
        </w:rPr>
        <w:t>upramundano</w:t>
      </w:r>
      <w:proofErr w:type="spellEnd"/>
      <w:r w:rsidR="00B73FF2" w:rsidRPr="00201536">
        <w:rPr>
          <w:rFonts w:ascii="Times New Roman" w:hAnsi="Times New Roman" w:cs="Times New Roman"/>
          <w:sz w:val="24"/>
          <w:szCs w:val="24"/>
        </w:rPr>
        <w:t xml:space="preserve"> III, 488.</w:t>
      </w:r>
    </w:p>
    <w:p w:rsidR="008023AD" w:rsidRPr="00201536" w:rsidRDefault="008023AD" w:rsidP="00201536">
      <w:pPr>
        <w:pStyle w:val="Prrafodelista"/>
        <w:tabs>
          <w:tab w:val="left" w:pos="284"/>
        </w:tabs>
        <w:spacing w:after="0" w:line="240" w:lineRule="auto"/>
        <w:rPr>
          <w:rFonts w:ascii="Times New Roman" w:hAnsi="Times New Roman" w:cs="Times New Roman"/>
          <w:sz w:val="24"/>
          <w:szCs w:val="24"/>
        </w:rPr>
      </w:pPr>
    </w:p>
    <w:p w:rsidR="00B73FF2" w:rsidRPr="00201536" w:rsidRDefault="00B062E7" w:rsidP="00201536">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201536">
        <w:rPr>
          <w:rFonts w:ascii="Times New Roman" w:hAnsi="Times New Roman" w:cs="Times New Roman"/>
          <w:sz w:val="24"/>
          <w:szCs w:val="24"/>
        </w:rPr>
        <w:t>La Tierra todavía tiene al buen ladrón y al devoto cruel. Uno supondría que la gente, como elemento más elevado de la Tierra, evolucionaría mucho más rápidamente que los otros elementos del planeta. Pero un extraño fenómenos está ocurriendo – al rechazar la ética del espíritu, la gente se ha encerrado en una inercia espiritual. Parecería que incluso el clima cambia más rápidamente que la conciencia humana. M</w:t>
      </w:r>
      <w:r w:rsidR="00B73FF2" w:rsidRPr="00201536">
        <w:rPr>
          <w:rFonts w:ascii="Times New Roman" w:hAnsi="Times New Roman" w:cs="Times New Roman"/>
          <w:sz w:val="24"/>
          <w:szCs w:val="24"/>
        </w:rPr>
        <w:t>undo Ardiente I</w:t>
      </w:r>
      <w:r w:rsidR="00DC170D" w:rsidRPr="00201536">
        <w:rPr>
          <w:rFonts w:ascii="Times New Roman" w:hAnsi="Times New Roman" w:cs="Times New Roman"/>
          <w:sz w:val="24"/>
          <w:szCs w:val="24"/>
        </w:rPr>
        <w:t xml:space="preserve">, </w:t>
      </w:r>
      <w:r w:rsidR="00B73FF2" w:rsidRPr="00201536">
        <w:rPr>
          <w:rFonts w:ascii="Times New Roman" w:hAnsi="Times New Roman" w:cs="Times New Roman"/>
          <w:sz w:val="24"/>
          <w:szCs w:val="24"/>
        </w:rPr>
        <w:t>541</w:t>
      </w:r>
      <w:r w:rsidR="00DC170D" w:rsidRPr="00201536">
        <w:rPr>
          <w:rFonts w:ascii="Times New Roman" w:hAnsi="Times New Roman" w:cs="Times New Roman"/>
          <w:sz w:val="24"/>
          <w:szCs w:val="24"/>
        </w:rPr>
        <w:t>.</w:t>
      </w:r>
    </w:p>
    <w:p w:rsidR="008023AD" w:rsidRPr="00201536" w:rsidRDefault="008023AD" w:rsidP="00201536">
      <w:pPr>
        <w:pStyle w:val="Prrafodelista"/>
        <w:tabs>
          <w:tab w:val="left" w:pos="284"/>
        </w:tabs>
        <w:spacing w:after="0" w:line="240" w:lineRule="auto"/>
        <w:rPr>
          <w:rFonts w:ascii="Times New Roman" w:hAnsi="Times New Roman" w:cs="Times New Roman"/>
          <w:sz w:val="24"/>
          <w:szCs w:val="24"/>
        </w:rPr>
      </w:pPr>
    </w:p>
    <w:p w:rsidR="00CB15D1" w:rsidRPr="00201536" w:rsidRDefault="00666313" w:rsidP="00201536">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201536">
        <w:rPr>
          <w:rFonts w:ascii="Times New Roman" w:hAnsi="Times New Roman" w:cs="Times New Roman"/>
          <w:sz w:val="24"/>
          <w:szCs w:val="24"/>
        </w:rPr>
        <w:t xml:space="preserve">… </w:t>
      </w:r>
      <w:r w:rsidR="00CB15D1" w:rsidRPr="00201536">
        <w:rPr>
          <w:rFonts w:ascii="Times New Roman" w:hAnsi="Times New Roman" w:cs="Times New Roman"/>
          <w:sz w:val="24"/>
          <w:szCs w:val="24"/>
        </w:rPr>
        <w:t>Únicamente por esfuerzo individual puede uno continuar ascendiendo. La gente le teme a la palabra ‘ética,’ sin embargo ellos hablan fácilmente sobre moralidad, como si estos conceptos no tuvieran el mismo fundamento. Pero el carácter moral del ser humano no cambiará sino sólo a través de la influencia de la vida interior.</w:t>
      </w:r>
    </w:p>
    <w:p w:rsidR="0026275B" w:rsidRPr="00201536" w:rsidRDefault="00272A9E" w:rsidP="00201536">
      <w:pPr>
        <w:pStyle w:val="Prrafodelista"/>
        <w:tabs>
          <w:tab w:val="left" w:pos="284"/>
        </w:tabs>
        <w:spacing w:after="0" w:line="240" w:lineRule="auto"/>
        <w:ind w:left="0"/>
        <w:rPr>
          <w:rFonts w:ascii="Times New Roman" w:hAnsi="Times New Roman" w:cs="Times New Roman"/>
          <w:sz w:val="24"/>
          <w:szCs w:val="24"/>
        </w:rPr>
      </w:pPr>
      <w:r w:rsidRPr="00201536">
        <w:rPr>
          <w:rFonts w:ascii="Times New Roman" w:hAnsi="Times New Roman" w:cs="Times New Roman"/>
          <w:sz w:val="24"/>
          <w:szCs w:val="24"/>
        </w:rPr>
        <w:tab/>
      </w:r>
      <w:r w:rsidR="00CB15D1" w:rsidRPr="00201536">
        <w:rPr>
          <w:rFonts w:ascii="Times New Roman" w:hAnsi="Times New Roman" w:cs="Times New Roman"/>
          <w:sz w:val="24"/>
          <w:szCs w:val="24"/>
        </w:rPr>
        <w:t xml:space="preserve">El Pensador enseñó, “El carácter de la gente configurará la historia de la humanidad. Que estos fuegos ardan resplandecientemente.” </w:t>
      </w:r>
      <w:proofErr w:type="spellStart"/>
      <w:r w:rsidR="00CB15D1" w:rsidRPr="00201536">
        <w:rPr>
          <w:rFonts w:ascii="Times New Roman" w:hAnsi="Times New Roman" w:cs="Times New Roman"/>
          <w:sz w:val="24"/>
          <w:szCs w:val="24"/>
        </w:rPr>
        <w:t>S</w:t>
      </w:r>
      <w:r w:rsidR="0026275B" w:rsidRPr="00201536">
        <w:rPr>
          <w:rFonts w:ascii="Times New Roman" w:hAnsi="Times New Roman" w:cs="Times New Roman"/>
          <w:sz w:val="24"/>
          <w:szCs w:val="24"/>
        </w:rPr>
        <w:t>upramundano</w:t>
      </w:r>
      <w:proofErr w:type="spellEnd"/>
      <w:r w:rsidR="0026275B" w:rsidRPr="00201536">
        <w:rPr>
          <w:rFonts w:ascii="Times New Roman" w:hAnsi="Times New Roman" w:cs="Times New Roman"/>
          <w:sz w:val="24"/>
          <w:szCs w:val="24"/>
        </w:rPr>
        <w:t xml:space="preserve"> III, 548.</w:t>
      </w:r>
    </w:p>
    <w:p w:rsidR="008023AD" w:rsidRPr="00201536" w:rsidRDefault="008023AD" w:rsidP="00201536">
      <w:pPr>
        <w:pStyle w:val="Prrafodelista"/>
        <w:tabs>
          <w:tab w:val="left" w:pos="284"/>
        </w:tabs>
        <w:spacing w:after="0" w:line="240" w:lineRule="auto"/>
        <w:rPr>
          <w:rFonts w:ascii="Times New Roman" w:hAnsi="Times New Roman" w:cs="Times New Roman"/>
          <w:sz w:val="24"/>
          <w:szCs w:val="24"/>
        </w:rPr>
      </w:pPr>
    </w:p>
    <w:p w:rsidR="00CB15D1" w:rsidRPr="00201536" w:rsidRDefault="00CB15D1" w:rsidP="00201536">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201536">
        <w:rPr>
          <w:rFonts w:ascii="Times New Roman" w:hAnsi="Times New Roman" w:cs="Times New Roman"/>
          <w:sz w:val="24"/>
          <w:szCs w:val="24"/>
        </w:rPr>
        <w:t>Urusvati</w:t>
      </w:r>
      <w:proofErr w:type="spellEnd"/>
      <w:r w:rsidRPr="00201536">
        <w:rPr>
          <w:rFonts w:ascii="Times New Roman" w:hAnsi="Times New Roman" w:cs="Times New Roman"/>
          <w:sz w:val="24"/>
          <w:szCs w:val="24"/>
        </w:rPr>
        <w:t xml:space="preserve"> sabe que algunos individuos, cuando están en el Mundo Sutil, conscientemente escogen encarnaciones difíciles. Yo hablo de aquellos cuyo karma les permite tener una existencia terrenal fácil, pero que el refinamiento de sus conciencias les dice que una vida terrenal difícil tiene más valor que las fáciles. Estos peregrinos desinteresados aceptan rápidamente misiones que los pusilánimes están ansiosos de evitar.</w:t>
      </w:r>
    </w:p>
    <w:p w:rsidR="00CB15D1" w:rsidRPr="00201536" w:rsidRDefault="00666313" w:rsidP="00201536">
      <w:pPr>
        <w:pStyle w:val="Prrafodelista"/>
        <w:tabs>
          <w:tab w:val="left" w:pos="284"/>
        </w:tabs>
        <w:spacing w:after="0" w:line="240" w:lineRule="auto"/>
        <w:ind w:left="0"/>
        <w:rPr>
          <w:rFonts w:ascii="Times New Roman" w:hAnsi="Times New Roman" w:cs="Times New Roman"/>
          <w:sz w:val="24"/>
          <w:szCs w:val="24"/>
        </w:rPr>
      </w:pPr>
      <w:r w:rsidRPr="00201536">
        <w:rPr>
          <w:rFonts w:ascii="Times New Roman" w:hAnsi="Times New Roman" w:cs="Times New Roman"/>
          <w:sz w:val="24"/>
          <w:szCs w:val="24"/>
        </w:rPr>
        <w:tab/>
      </w:r>
      <w:r w:rsidR="00CB15D1" w:rsidRPr="00201536">
        <w:rPr>
          <w:rFonts w:ascii="Times New Roman" w:hAnsi="Times New Roman" w:cs="Times New Roman"/>
          <w:sz w:val="24"/>
          <w:szCs w:val="24"/>
        </w:rPr>
        <w:t xml:space="preserve">Tú has mencionado a </w:t>
      </w:r>
      <w:proofErr w:type="spellStart"/>
      <w:r w:rsidR="00CB15D1" w:rsidRPr="00201536">
        <w:rPr>
          <w:rFonts w:ascii="Times New Roman" w:hAnsi="Times New Roman" w:cs="Times New Roman"/>
          <w:sz w:val="24"/>
          <w:szCs w:val="24"/>
        </w:rPr>
        <w:t>Narada</w:t>
      </w:r>
      <w:proofErr w:type="spellEnd"/>
      <w:r w:rsidR="00CB15D1" w:rsidRPr="00201536">
        <w:rPr>
          <w:rFonts w:ascii="Times New Roman" w:hAnsi="Times New Roman" w:cs="Times New Roman"/>
          <w:sz w:val="24"/>
          <w:szCs w:val="24"/>
        </w:rPr>
        <w:t>, llamado el Beligerante. Su difícil tarea fue la de provocar argumentos que provocaran el despertar de las conciencias dormidas y las incitara a juzgar más inteligentemente. De la misma manera, muchos de los fuertes de espíritu aceptan la tarea de liberar a la gente de sus prejuicios desgastados. ¡Uno puede imaginar lo difícil que es la vida de esos purificadores! Ellos soportan ataques furiosos y sólo en un lejano futuro ellos recibirán su justo reconocimiento. Muchos de ellos permanecen desconocidos y los resultados de sus esfuerzos son registrados en la historia como cambios progresivos que condujeron a una renovación del pensamiento.</w:t>
      </w:r>
    </w:p>
    <w:p w:rsidR="00CB15D1" w:rsidRPr="00201536" w:rsidRDefault="00666313" w:rsidP="00201536">
      <w:pPr>
        <w:pStyle w:val="Prrafodelista"/>
        <w:tabs>
          <w:tab w:val="left" w:pos="284"/>
        </w:tabs>
        <w:spacing w:after="0" w:line="240" w:lineRule="auto"/>
        <w:ind w:left="0"/>
        <w:rPr>
          <w:rFonts w:ascii="Times New Roman" w:hAnsi="Times New Roman" w:cs="Times New Roman"/>
          <w:sz w:val="24"/>
          <w:szCs w:val="24"/>
        </w:rPr>
      </w:pPr>
      <w:r w:rsidRPr="00201536">
        <w:rPr>
          <w:rFonts w:ascii="Times New Roman" w:hAnsi="Times New Roman" w:cs="Times New Roman"/>
          <w:sz w:val="24"/>
          <w:szCs w:val="24"/>
        </w:rPr>
        <w:tab/>
      </w:r>
      <w:r w:rsidR="00CB15D1" w:rsidRPr="00201536">
        <w:rPr>
          <w:rFonts w:ascii="Times New Roman" w:hAnsi="Times New Roman" w:cs="Times New Roman"/>
          <w:sz w:val="24"/>
          <w:szCs w:val="24"/>
        </w:rPr>
        <w:t>No se debe pensar que sólo hubo unos pocos de estos guerreros. Durante distintas épocas aparecieron muchos, fuertes en espíritu, quienes confirmaron con su vida el camino correcto del progreso. Que Nuestros amigos piensen en estos trabajadores quienes merecen ser reconocidos y apreciados porque ellos pudieron haber escogido una vida casi sin contratiempos, sino que en lugar de eso decidieron trabajar. Que estos trabajadores sean los escalones de un ascenso luminoso.</w:t>
      </w:r>
    </w:p>
    <w:p w:rsidR="00B73FF2" w:rsidRPr="00201536" w:rsidRDefault="00666313" w:rsidP="00201536">
      <w:pPr>
        <w:pStyle w:val="Prrafodelista"/>
        <w:tabs>
          <w:tab w:val="left" w:pos="284"/>
        </w:tabs>
        <w:spacing w:after="0" w:line="240" w:lineRule="auto"/>
        <w:ind w:left="0"/>
        <w:rPr>
          <w:rFonts w:ascii="Times New Roman" w:hAnsi="Times New Roman" w:cs="Times New Roman"/>
          <w:sz w:val="24"/>
          <w:szCs w:val="24"/>
        </w:rPr>
      </w:pPr>
      <w:r w:rsidRPr="00201536">
        <w:rPr>
          <w:rFonts w:ascii="Times New Roman" w:hAnsi="Times New Roman" w:cs="Times New Roman"/>
          <w:sz w:val="24"/>
          <w:szCs w:val="24"/>
        </w:rPr>
        <w:tab/>
      </w:r>
      <w:r w:rsidR="00CB15D1" w:rsidRPr="00201536">
        <w:rPr>
          <w:rFonts w:ascii="Times New Roman" w:hAnsi="Times New Roman" w:cs="Times New Roman"/>
          <w:sz w:val="24"/>
          <w:szCs w:val="24"/>
        </w:rPr>
        <w:t xml:space="preserve">El Pensador exhortaba a sus discípulos a escoger vidas difíciles, diciéndoles, “Únicamente mediante el trabajo ustedes llegarán a la cima.” </w:t>
      </w:r>
      <w:proofErr w:type="spellStart"/>
      <w:r w:rsidR="00CB15D1" w:rsidRPr="00201536">
        <w:rPr>
          <w:rFonts w:ascii="Times New Roman" w:hAnsi="Times New Roman" w:cs="Times New Roman"/>
          <w:sz w:val="24"/>
          <w:szCs w:val="24"/>
        </w:rPr>
        <w:t>S</w:t>
      </w:r>
      <w:r w:rsidR="00B73FF2" w:rsidRPr="00201536">
        <w:rPr>
          <w:rFonts w:ascii="Times New Roman" w:hAnsi="Times New Roman" w:cs="Times New Roman"/>
          <w:sz w:val="24"/>
          <w:szCs w:val="24"/>
        </w:rPr>
        <w:t>upramundano</w:t>
      </w:r>
      <w:proofErr w:type="spellEnd"/>
      <w:r w:rsidR="00B73FF2" w:rsidRPr="00201536">
        <w:rPr>
          <w:rFonts w:ascii="Times New Roman" w:hAnsi="Times New Roman" w:cs="Times New Roman"/>
          <w:sz w:val="24"/>
          <w:szCs w:val="24"/>
        </w:rPr>
        <w:t xml:space="preserve"> III, 621.</w:t>
      </w:r>
    </w:p>
    <w:p w:rsidR="008023AD" w:rsidRPr="00201536" w:rsidRDefault="008023AD" w:rsidP="00201536">
      <w:pPr>
        <w:pStyle w:val="Prrafodelista"/>
        <w:tabs>
          <w:tab w:val="left" w:pos="284"/>
        </w:tabs>
        <w:spacing w:after="0" w:line="240" w:lineRule="auto"/>
        <w:rPr>
          <w:rFonts w:ascii="Times New Roman" w:hAnsi="Times New Roman" w:cs="Times New Roman"/>
          <w:sz w:val="24"/>
          <w:szCs w:val="24"/>
        </w:rPr>
      </w:pPr>
    </w:p>
    <w:p w:rsidR="00B73FF2" w:rsidRPr="00201536" w:rsidRDefault="0029202A" w:rsidP="00201536">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201536">
        <w:rPr>
          <w:rFonts w:ascii="Times New Roman" w:hAnsi="Times New Roman" w:cs="Times New Roman"/>
          <w:sz w:val="24"/>
          <w:szCs w:val="24"/>
        </w:rPr>
        <w:t>..</w:t>
      </w:r>
      <w:r w:rsidR="00C05254" w:rsidRPr="00201536">
        <w:rPr>
          <w:rFonts w:ascii="Times New Roman" w:hAnsi="Times New Roman" w:cs="Times New Roman"/>
          <w:sz w:val="24"/>
          <w:szCs w:val="24"/>
        </w:rPr>
        <w:t xml:space="preserve">. Tomemos como ejemplo la forma en que la gente es influenciada. Se hace un discurso y la multitud se convence rápidamente, pero los efectos posteriores son mucho menos evidentes. Sin embargo, uno no puede afirmar que el primer efecto fue el más sólido. Es bastante probable que la conciencia de la gente se haya cambiado y que el trueno haya sido reemplazado por el silencio. Y del poder del silencio ya se ha hablado. De este modo se forman invisiblemente circunstancias nuevas, considerablemente comprensibles. La gente </w:t>
      </w:r>
      <w:r w:rsidR="00C05254" w:rsidRPr="00201536">
        <w:rPr>
          <w:rFonts w:ascii="Times New Roman" w:hAnsi="Times New Roman" w:cs="Times New Roman"/>
          <w:sz w:val="24"/>
          <w:szCs w:val="24"/>
        </w:rPr>
        <w:lastRenderedPageBreak/>
        <w:t>común sólo las percibe en su finalidad, pero un yogui puede percibir todo el proceso de la formación con todas sus sutilezas. Para un yogui, el dicho: “nada es accidental” significa que existe un arco iris de influencias. Las formaciones están estratificadas en muchos colores, y es valioso recordarlo. Al igual que con los logros químicos, con los psíquicos tenemos la precaución de evitar métodos invariables. La uniformidad monótona elimina un montón de posibilidades. Todo lo que aparentemente es inesperado, produce un nuevo patrón en reacción con las energías más su</w:t>
      </w:r>
      <w:r w:rsidR="00797DD7" w:rsidRPr="00201536">
        <w:rPr>
          <w:rFonts w:ascii="Times New Roman" w:hAnsi="Times New Roman" w:cs="Times New Roman"/>
          <w:sz w:val="24"/>
          <w:szCs w:val="24"/>
        </w:rPr>
        <w:t>tiles</w:t>
      </w:r>
      <w:r w:rsidR="00C05254" w:rsidRPr="00201536">
        <w:rPr>
          <w:rFonts w:ascii="Times New Roman" w:hAnsi="Times New Roman" w:cs="Times New Roman"/>
          <w:sz w:val="24"/>
          <w:szCs w:val="24"/>
        </w:rPr>
        <w:t xml:space="preserve">. ¿Qué beneficio podemos dar a la evolución si no entendemos la multiplicidad de las influencias? </w:t>
      </w:r>
      <w:proofErr w:type="spellStart"/>
      <w:r w:rsidR="00C05254" w:rsidRPr="00201536">
        <w:rPr>
          <w:rFonts w:ascii="Times New Roman" w:hAnsi="Times New Roman" w:cs="Times New Roman"/>
          <w:sz w:val="24"/>
          <w:szCs w:val="24"/>
        </w:rPr>
        <w:t>A</w:t>
      </w:r>
      <w:r w:rsidR="00B73FF2" w:rsidRPr="00201536">
        <w:rPr>
          <w:rFonts w:ascii="Times New Roman" w:hAnsi="Times New Roman" w:cs="Times New Roman"/>
          <w:sz w:val="24"/>
          <w:szCs w:val="24"/>
        </w:rPr>
        <w:t>gni</w:t>
      </w:r>
      <w:proofErr w:type="spellEnd"/>
      <w:r w:rsidR="00B73FF2" w:rsidRPr="00201536">
        <w:rPr>
          <w:rFonts w:ascii="Times New Roman" w:hAnsi="Times New Roman" w:cs="Times New Roman"/>
          <w:sz w:val="24"/>
          <w:szCs w:val="24"/>
        </w:rPr>
        <w:t xml:space="preserve"> Yoga, 218.</w:t>
      </w:r>
    </w:p>
    <w:p w:rsidR="008023AD" w:rsidRPr="00201536" w:rsidRDefault="008023AD" w:rsidP="00201536">
      <w:pPr>
        <w:pStyle w:val="Prrafodelista"/>
        <w:tabs>
          <w:tab w:val="left" w:pos="284"/>
        </w:tabs>
        <w:spacing w:after="0" w:line="240" w:lineRule="auto"/>
        <w:rPr>
          <w:rFonts w:ascii="Times New Roman" w:hAnsi="Times New Roman" w:cs="Times New Roman"/>
          <w:sz w:val="24"/>
          <w:szCs w:val="24"/>
        </w:rPr>
      </w:pPr>
    </w:p>
    <w:p w:rsidR="00C05254" w:rsidRPr="00201536" w:rsidRDefault="005621CE" w:rsidP="00201536">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201536">
        <w:rPr>
          <w:rFonts w:ascii="Times New Roman" w:hAnsi="Times New Roman" w:cs="Times New Roman"/>
          <w:sz w:val="24"/>
          <w:szCs w:val="24"/>
        </w:rPr>
        <w:t xml:space="preserve"> … </w:t>
      </w:r>
      <w:r w:rsidR="00C05254" w:rsidRPr="00201536">
        <w:rPr>
          <w:rFonts w:ascii="Times New Roman" w:hAnsi="Times New Roman" w:cs="Times New Roman"/>
          <w:sz w:val="24"/>
          <w:szCs w:val="24"/>
        </w:rPr>
        <w:t>Es precisamente los deseos inertes y sin nacer los que se vuelven cadenas de servidumbre para la humanidad. Es la misma gente la que se encadena a sí misma a tales vínculos. Ni el descuido o el karma de otros traen la infección del deseo, y una persona, en lugar de progresar, pierde toda habilidad para el cambio.</w:t>
      </w:r>
    </w:p>
    <w:p w:rsidR="00B73FF2" w:rsidRPr="00201536" w:rsidRDefault="00BE1A15" w:rsidP="00201536">
      <w:pPr>
        <w:pStyle w:val="Prrafodelista"/>
        <w:tabs>
          <w:tab w:val="left" w:pos="284"/>
          <w:tab w:val="left" w:pos="426"/>
        </w:tabs>
        <w:spacing w:after="0" w:line="240" w:lineRule="auto"/>
        <w:ind w:left="0"/>
        <w:rPr>
          <w:rFonts w:ascii="Times New Roman" w:hAnsi="Times New Roman" w:cs="Times New Roman"/>
          <w:sz w:val="24"/>
          <w:szCs w:val="24"/>
        </w:rPr>
      </w:pPr>
      <w:r w:rsidRPr="00201536">
        <w:rPr>
          <w:rFonts w:ascii="Times New Roman" w:hAnsi="Times New Roman" w:cs="Times New Roman"/>
          <w:sz w:val="24"/>
          <w:szCs w:val="24"/>
        </w:rPr>
        <w:tab/>
      </w:r>
      <w:r w:rsidR="00C05254" w:rsidRPr="00201536">
        <w:rPr>
          <w:rFonts w:ascii="Times New Roman" w:hAnsi="Times New Roman" w:cs="Times New Roman"/>
          <w:sz w:val="24"/>
          <w:szCs w:val="24"/>
        </w:rPr>
        <w:t xml:space="preserve">Preste atención a los que se levantan y se lamentan. ¿Qué motiva su camino? ¿Qué fuerzas los desvían de la contemplación y el entendimiento del mundo? El deseo más mínimo, casi indistinguible, los abrumó y obscureció su visión. ¡Qué monótono se ha vuelto su mundo! Sus deseos, como parásitos, agotaron su energía. El deseo puede ser gusanos y cadenas, o chispas y alas. El liberado se eleva en el entendimiento. El esclavizado se lamenta en la desesperación. </w:t>
      </w:r>
      <w:proofErr w:type="spellStart"/>
      <w:r w:rsidR="00C05254" w:rsidRPr="00201536">
        <w:rPr>
          <w:rFonts w:ascii="Times New Roman" w:hAnsi="Times New Roman" w:cs="Times New Roman"/>
          <w:sz w:val="24"/>
          <w:szCs w:val="24"/>
        </w:rPr>
        <w:t>A</w:t>
      </w:r>
      <w:r w:rsidR="00B73FF2" w:rsidRPr="00201536">
        <w:rPr>
          <w:rFonts w:ascii="Times New Roman" w:hAnsi="Times New Roman" w:cs="Times New Roman"/>
          <w:sz w:val="24"/>
          <w:szCs w:val="24"/>
        </w:rPr>
        <w:t>gni</w:t>
      </w:r>
      <w:proofErr w:type="spellEnd"/>
      <w:r w:rsidR="00B73FF2" w:rsidRPr="00201536">
        <w:rPr>
          <w:rFonts w:ascii="Times New Roman" w:hAnsi="Times New Roman" w:cs="Times New Roman"/>
          <w:sz w:val="24"/>
          <w:szCs w:val="24"/>
        </w:rPr>
        <w:t xml:space="preserve"> Yoga, 259.</w:t>
      </w:r>
    </w:p>
    <w:p w:rsidR="008023AD" w:rsidRPr="00201536" w:rsidRDefault="008023AD" w:rsidP="00201536">
      <w:pPr>
        <w:pStyle w:val="Prrafodelista"/>
        <w:tabs>
          <w:tab w:val="left" w:pos="284"/>
          <w:tab w:val="left" w:pos="426"/>
        </w:tabs>
        <w:spacing w:after="0" w:line="240" w:lineRule="auto"/>
        <w:rPr>
          <w:rFonts w:ascii="Times New Roman" w:hAnsi="Times New Roman" w:cs="Times New Roman"/>
          <w:sz w:val="24"/>
          <w:szCs w:val="24"/>
        </w:rPr>
      </w:pPr>
    </w:p>
    <w:p w:rsidR="00B73FF2" w:rsidRPr="00201536" w:rsidRDefault="0025776B" w:rsidP="00201536">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201536">
        <w:rPr>
          <w:rFonts w:ascii="Times New Roman" w:hAnsi="Times New Roman" w:cs="Times New Roman"/>
          <w:sz w:val="24"/>
          <w:szCs w:val="24"/>
        </w:rPr>
        <w:t xml:space="preserve"> </w:t>
      </w:r>
      <w:r w:rsidR="00963FF4" w:rsidRPr="00201536">
        <w:rPr>
          <w:rFonts w:ascii="Times New Roman" w:hAnsi="Times New Roman" w:cs="Times New Roman"/>
          <w:sz w:val="24"/>
          <w:szCs w:val="24"/>
        </w:rPr>
        <w:t xml:space="preserve">No es correcto pensar que si hoy transcurriera sin cambios, entonces mañana ocurriría lo mismo. Toda hora puede traer transformación para el advenimiento del Nuevo Mundo. </w:t>
      </w:r>
      <w:proofErr w:type="spellStart"/>
      <w:r w:rsidR="00963FF4" w:rsidRPr="00201536">
        <w:rPr>
          <w:rFonts w:ascii="Times New Roman" w:hAnsi="Times New Roman" w:cs="Times New Roman"/>
          <w:sz w:val="24"/>
          <w:szCs w:val="24"/>
        </w:rPr>
        <w:t>A</w:t>
      </w:r>
      <w:r w:rsidR="00B73FF2" w:rsidRPr="00201536">
        <w:rPr>
          <w:rFonts w:ascii="Times New Roman" w:hAnsi="Times New Roman" w:cs="Times New Roman"/>
          <w:sz w:val="24"/>
          <w:szCs w:val="24"/>
        </w:rPr>
        <w:t>gni</w:t>
      </w:r>
      <w:proofErr w:type="spellEnd"/>
      <w:r w:rsidR="00B73FF2" w:rsidRPr="00201536">
        <w:rPr>
          <w:rFonts w:ascii="Times New Roman" w:hAnsi="Times New Roman" w:cs="Times New Roman"/>
          <w:sz w:val="24"/>
          <w:szCs w:val="24"/>
        </w:rPr>
        <w:t xml:space="preserve"> Yoga, 357.</w:t>
      </w:r>
    </w:p>
    <w:p w:rsidR="008023AD" w:rsidRPr="00201536" w:rsidRDefault="008023AD" w:rsidP="00201536">
      <w:pPr>
        <w:pStyle w:val="Prrafodelista"/>
        <w:tabs>
          <w:tab w:val="left" w:pos="284"/>
          <w:tab w:val="left" w:pos="426"/>
        </w:tabs>
        <w:spacing w:after="0" w:line="240" w:lineRule="auto"/>
        <w:rPr>
          <w:rFonts w:ascii="Times New Roman" w:hAnsi="Times New Roman" w:cs="Times New Roman"/>
          <w:sz w:val="24"/>
          <w:szCs w:val="24"/>
        </w:rPr>
      </w:pPr>
    </w:p>
    <w:p w:rsidR="007C091A" w:rsidRPr="00201536" w:rsidRDefault="00D83848" w:rsidP="00201536">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201536">
        <w:rPr>
          <w:rFonts w:ascii="Times New Roman" w:hAnsi="Times New Roman" w:cs="Times New Roman"/>
          <w:sz w:val="24"/>
          <w:szCs w:val="24"/>
        </w:rPr>
        <w:t xml:space="preserve"> </w:t>
      </w:r>
      <w:r w:rsidR="007C091A" w:rsidRPr="00201536">
        <w:rPr>
          <w:rFonts w:ascii="Times New Roman" w:hAnsi="Times New Roman" w:cs="Times New Roman"/>
          <w:sz w:val="24"/>
          <w:szCs w:val="24"/>
        </w:rPr>
        <w:t>El vínculo con el Mundo Superior enriquece la conciencia generosamente. Los envíos elevados logran su objetivo de muchas maneras – ellos podrían ser capturados durante el sueño o se los puede recibir como un destello relámpago de pensamiento cuando se está despierto. Uno no debería acongojarse si algunas veces dichos pensamientos parecieran que son olvidados inmediatamente, en lugar de haberse metido profundamente en la conciencia. Podría ser que el pensamiento estuvo destinado a la más íntima parte de la conciencia. Sólo a su debido momento se manifestará; mientras tanto debe alimentar y enriquecer la conciencia.</w:t>
      </w:r>
    </w:p>
    <w:p w:rsidR="00B73FF2" w:rsidRPr="00201536" w:rsidRDefault="00705FA1" w:rsidP="00201536">
      <w:pPr>
        <w:pStyle w:val="Prrafodelista"/>
        <w:tabs>
          <w:tab w:val="left" w:pos="284"/>
          <w:tab w:val="left" w:pos="426"/>
        </w:tabs>
        <w:spacing w:after="0" w:line="240" w:lineRule="auto"/>
        <w:ind w:left="0"/>
        <w:rPr>
          <w:rFonts w:ascii="Times New Roman" w:hAnsi="Times New Roman" w:cs="Times New Roman"/>
          <w:sz w:val="24"/>
          <w:szCs w:val="24"/>
        </w:rPr>
      </w:pPr>
      <w:r w:rsidRPr="00201536">
        <w:rPr>
          <w:rFonts w:ascii="Times New Roman" w:hAnsi="Times New Roman" w:cs="Times New Roman"/>
          <w:sz w:val="24"/>
          <w:szCs w:val="24"/>
        </w:rPr>
        <w:tab/>
      </w:r>
      <w:r w:rsidR="007C091A" w:rsidRPr="00201536">
        <w:rPr>
          <w:rFonts w:ascii="Times New Roman" w:hAnsi="Times New Roman" w:cs="Times New Roman"/>
          <w:sz w:val="24"/>
          <w:szCs w:val="24"/>
        </w:rPr>
        <w:t>Se dice que el crecimiento de la conciencia es similar al crecimiento de una hoja de hierba. El hombre no puede notar hora a hora el crecimiento de la hoja de hierba pero de repente e imperceptiblemente aparece el botón de una flor. Únicamente se pueden observar los cambios de la conciencia por períodos; esos cambios serán indescriptibles. La conciencia crece por síntesis, no puede avanzar de una manera estrecha. El avance de la conciencia procederá desde el centro generando cír</w:t>
      </w:r>
      <w:r w:rsidR="00D83848" w:rsidRPr="00201536">
        <w:rPr>
          <w:rFonts w:ascii="Times New Roman" w:hAnsi="Times New Roman" w:cs="Times New Roman"/>
          <w:sz w:val="24"/>
          <w:szCs w:val="24"/>
        </w:rPr>
        <w:t xml:space="preserve">culos sucesivos de comprensión.  </w:t>
      </w:r>
      <w:proofErr w:type="spellStart"/>
      <w:r w:rsidR="007C091A" w:rsidRPr="00201536">
        <w:rPr>
          <w:rFonts w:ascii="Times New Roman" w:hAnsi="Times New Roman" w:cs="Times New Roman"/>
          <w:sz w:val="24"/>
          <w:szCs w:val="24"/>
        </w:rPr>
        <w:t>A</w:t>
      </w:r>
      <w:r w:rsidR="00B73FF2" w:rsidRPr="00201536">
        <w:rPr>
          <w:rFonts w:ascii="Times New Roman" w:hAnsi="Times New Roman" w:cs="Times New Roman"/>
          <w:sz w:val="24"/>
          <w:szCs w:val="24"/>
        </w:rPr>
        <w:t>um</w:t>
      </w:r>
      <w:proofErr w:type="spellEnd"/>
      <w:r w:rsidR="00B73FF2" w:rsidRPr="00201536">
        <w:rPr>
          <w:rFonts w:ascii="Times New Roman" w:hAnsi="Times New Roman" w:cs="Times New Roman"/>
          <w:sz w:val="24"/>
          <w:szCs w:val="24"/>
        </w:rPr>
        <w:t>, 88.</w:t>
      </w:r>
    </w:p>
    <w:p w:rsidR="008023AD" w:rsidRPr="00201536" w:rsidRDefault="008023AD" w:rsidP="00201536">
      <w:pPr>
        <w:pStyle w:val="Prrafodelista"/>
        <w:tabs>
          <w:tab w:val="left" w:pos="284"/>
          <w:tab w:val="left" w:pos="426"/>
        </w:tabs>
        <w:spacing w:after="0" w:line="240" w:lineRule="auto"/>
        <w:rPr>
          <w:rFonts w:ascii="Times New Roman" w:hAnsi="Times New Roman" w:cs="Times New Roman"/>
          <w:sz w:val="24"/>
          <w:szCs w:val="24"/>
        </w:rPr>
      </w:pPr>
    </w:p>
    <w:p w:rsidR="00B73FF2" w:rsidRPr="00201536" w:rsidRDefault="003A0D6F" w:rsidP="00201536">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201536">
        <w:rPr>
          <w:rFonts w:ascii="Times New Roman" w:hAnsi="Times New Roman" w:cs="Times New Roman"/>
          <w:sz w:val="24"/>
          <w:szCs w:val="24"/>
        </w:rPr>
        <w:t xml:space="preserve"> … </w:t>
      </w:r>
      <w:r w:rsidR="00CE5C84" w:rsidRPr="00201536">
        <w:rPr>
          <w:rFonts w:ascii="Times New Roman" w:hAnsi="Times New Roman" w:cs="Times New Roman"/>
          <w:sz w:val="24"/>
          <w:szCs w:val="24"/>
        </w:rPr>
        <w:t>Tienes que poner en práctica paciencia y tolerancia. Con tolerancia, con cordialidad y con paciencia es posible cambiar al oponente más obstinado. C</w:t>
      </w:r>
      <w:r w:rsidR="00B73FF2" w:rsidRPr="00201536">
        <w:rPr>
          <w:rFonts w:ascii="Times New Roman" w:hAnsi="Times New Roman" w:cs="Times New Roman"/>
          <w:sz w:val="24"/>
          <w:szCs w:val="24"/>
        </w:rPr>
        <w:t xml:space="preserve">artas de Helena </w:t>
      </w:r>
      <w:proofErr w:type="spellStart"/>
      <w:r w:rsidR="00B73FF2" w:rsidRPr="00201536">
        <w:rPr>
          <w:rFonts w:ascii="Times New Roman" w:hAnsi="Times New Roman" w:cs="Times New Roman"/>
          <w:sz w:val="24"/>
          <w:szCs w:val="24"/>
        </w:rPr>
        <w:t>Roerich</w:t>
      </w:r>
      <w:proofErr w:type="spellEnd"/>
      <w:r w:rsidR="00B73FF2" w:rsidRPr="00201536">
        <w:rPr>
          <w:rFonts w:ascii="Times New Roman" w:hAnsi="Times New Roman" w:cs="Times New Roman"/>
          <w:sz w:val="24"/>
          <w:szCs w:val="24"/>
        </w:rPr>
        <w:t xml:space="preserve"> I, 24 de Noviembre, 1932.</w:t>
      </w:r>
    </w:p>
    <w:p w:rsidR="008023AD" w:rsidRPr="00201536" w:rsidRDefault="008023AD" w:rsidP="00201536">
      <w:pPr>
        <w:pStyle w:val="Prrafodelista"/>
        <w:tabs>
          <w:tab w:val="left" w:pos="284"/>
          <w:tab w:val="left" w:pos="426"/>
        </w:tabs>
        <w:spacing w:after="0" w:line="240" w:lineRule="auto"/>
        <w:rPr>
          <w:rFonts w:ascii="Times New Roman" w:hAnsi="Times New Roman" w:cs="Times New Roman"/>
          <w:sz w:val="24"/>
          <w:szCs w:val="24"/>
        </w:rPr>
      </w:pPr>
    </w:p>
    <w:p w:rsidR="008023AD" w:rsidRPr="00201536" w:rsidRDefault="006F1633" w:rsidP="00201536">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201536">
        <w:rPr>
          <w:rFonts w:ascii="Times New Roman" w:hAnsi="Times New Roman" w:cs="Times New Roman"/>
          <w:sz w:val="24"/>
          <w:szCs w:val="24"/>
        </w:rPr>
        <w:t xml:space="preserve"> </w:t>
      </w:r>
      <w:r w:rsidR="00CE5C84" w:rsidRPr="00201536">
        <w:rPr>
          <w:rFonts w:ascii="Times New Roman" w:hAnsi="Times New Roman" w:cs="Times New Roman"/>
          <w:sz w:val="24"/>
          <w:szCs w:val="24"/>
        </w:rPr>
        <w:t xml:space="preserve">Por lo tanto, la prueba principal para todo Maestro espiritual es el magneto en sus propios corazones, sus habilidades ocultas para cambiar sus alrededores de manera espiritual y transformar la conciencia y la naturaleza de sus discípulos y no su habilidad </w:t>
      </w:r>
      <w:r w:rsidR="00CE5C84" w:rsidRPr="00201536">
        <w:rPr>
          <w:rFonts w:ascii="Times New Roman" w:hAnsi="Times New Roman" w:cs="Times New Roman"/>
          <w:sz w:val="24"/>
          <w:szCs w:val="24"/>
        </w:rPr>
        <w:lastRenderedPageBreak/>
        <w:t xml:space="preserve">para los así llamados milagros. Para esto se requieren los ardientes rayos de la síntesis, lo que es inherente a los centros abiertos pero que no se da con los </w:t>
      </w:r>
      <w:proofErr w:type="spellStart"/>
      <w:r w:rsidR="00CE5C84" w:rsidRPr="00201536">
        <w:rPr>
          <w:rFonts w:ascii="Times New Roman" w:hAnsi="Times New Roman" w:cs="Times New Roman"/>
          <w:sz w:val="24"/>
          <w:szCs w:val="24"/>
        </w:rPr>
        <w:t>siddhis</w:t>
      </w:r>
      <w:proofErr w:type="spellEnd"/>
      <w:r w:rsidR="00CE5C84" w:rsidRPr="00201536">
        <w:rPr>
          <w:rFonts w:ascii="Times New Roman" w:hAnsi="Times New Roman" w:cs="Times New Roman"/>
          <w:sz w:val="24"/>
          <w:szCs w:val="24"/>
        </w:rPr>
        <w:t xml:space="preserve"> elementales</w:t>
      </w:r>
      <w:r w:rsidRPr="00201536">
        <w:rPr>
          <w:rFonts w:ascii="Times New Roman" w:hAnsi="Times New Roman" w:cs="Times New Roman"/>
          <w:sz w:val="24"/>
          <w:szCs w:val="24"/>
        </w:rPr>
        <w:t xml:space="preserve">. </w:t>
      </w:r>
      <w:r w:rsidR="00CE5C84" w:rsidRPr="00201536">
        <w:rPr>
          <w:rFonts w:ascii="Times New Roman" w:hAnsi="Times New Roman" w:cs="Times New Roman"/>
          <w:sz w:val="24"/>
          <w:szCs w:val="24"/>
        </w:rPr>
        <w:t>C</w:t>
      </w:r>
      <w:r w:rsidR="00B73FF2" w:rsidRPr="00201536">
        <w:rPr>
          <w:rFonts w:ascii="Times New Roman" w:hAnsi="Times New Roman" w:cs="Times New Roman"/>
          <w:sz w:val="24"/>
          <w:szCs w:val="24"/>
        </w:rPr>
        <w:t xml:space="preserve">artas de Helena </w:t>
      </w:r>
      <w:proofErr w:type="spellStart"/>
      <w:r w:rsidR="00B73FF2" w:rsidRPr="00201536">
        <w:rPr>
          <w:rFonts w:ascii="Times New Roman" w:hAnsi="Times New Roman" w:cs="Times New Roman"/>
          <w:sz w:val="24"/>
          <w:szCs w:val="24"/>
        </w:rPr>
        <w:t>Roerich</w:t>
      </w:r>
      <w:proofErr w:type="spellEnd"/>
      <w:r w:rsidR="00B73FF2" w:rsidRPr="00201536">
        <w:rPr>
          <w:rFonts w:ascii="Times New Roman" w:hAnsi="Times New Roman" w:cs="Times New Roman"/>
          <w:sz w:val="24"/>
          <w:szCs w:val="24"/>
        </w:rPr>
        <w:t xml:space="preserve"> </w:t>
      </w:r>
      <w:r w:rsidR="003A5E7D" w:rsidRPr="00201536">
        <w:rPr>
          <w:rFonts w:ascii="Times New Roman" w:hAnsi="Times New Roman" w:cs="Times New Roman"/>
          <w:sz w:val="24"/>
          <w:szCs w:val="24"/>
        </w:rPr>
        <w:t xml:space="preserve">I, </w:t>
      </w:r>
      <w:r w:rsidR="00B73FF2" w:rsidRPr="00201536">
        <w:rPr>
          <w:rFonts w:ascii="Times New Roman" w:hAnsi="Times New Roman" w:cs="Times New Roman"/>
          <w:sz w:val="24"/>
          <w:szCs w:val="24"/>
        </w:rPr>
        <w:t>06</w:t>
      </w:r>
      <w:r w:rsidR="003A5E7D" w:rsidRPr="00201536">
        <w:rPr>
          <w:rFonts w:ascii="Times New Roman" w:hAnsi="Times New Roman" w:cs="Times New Roman"/>
          <w:sz w:val="24"/>
          <w:szCs w:val="24"/>
        </w:rPr>
        <w:t xml:space="preserve"> </w:t>
      </w:r>
      <w:r w:rsidR="00B73FF2" w:rsidRPr="00201536">
        <w:rPr>
          <w:rFonts w:ascii="Times New Roman" w:hAnsi="Times New Roman" w:cs="Times New Roman"/>
          <w:sz w:val="24"/>
          <w:szCs w:val="24"/>
        </w:rPr>
        <w:t>May</w:t>
      </w:r>
      <w:r w:rsidR="003A5E7D" w:rsidRPr="00201536">
        <w:rPr>
          <w:rFonts w:ascii="Times New Roman" w:hAnsi="Times New Roman" w:cs="Times New Roman"/>
          <w:sz w:val="24"/>
          <w:szCs w:val="24"/>
        </w:rPr>
        <w:t>o, 193</w:t>
      </w:r>
      <w:r w:rsidR="00B73FF2" w:rsidRPr="00201536">
        <w:rPr>
          <w:rFonts w:ascii="Times New Roman" w:hAnsi="Times New Roman" w:cs="Times New Roman"/>
          <w:sz w:val="24"/>
          <w:szCs w:val="24"/>
        </w:rPr>
        <w:t>4</w:t>
      </w:r>
      <w:r w:rsidR="003A5E7D" w:rsidRPr="00201536">
        <w:rPr>
          <w:rFonts w:ascii="Times New Roman" w:hAnsi="Times New Roman" w:cs="Times New Roman"/>
          <w:sz w:val="24"/>
          <w:szCs w:val="24"/>
        </w:rPr>
        <w:t>.</w:t>
      </w:r>
    </w:p>
    <w:p w:rsidR="00B73FF2" w:rsidRPr="00201536" w:rsidRDefault="00B73FF2" w:rsidP="00201536">
      <w:pPr>
        <w:pStyle w:val="Prrafodelista"/>
        <w:tabs>
          <w:tab w:val="left" w:pos="284"/>
          <w:tab w:val="left" w:pos="426"/>
        </w:tabs>
        <w:spacing w:after="0" w:line="240" w:lineRule="auto"/>
        <w:rPr>
          <w:rFonts w:ascii="Times New Roman" w:hAnsi="Times New Roman" w:cs="Times New Roman"/>
          <w:sz w:val="24"/>
          <w:szCs w:val="24"/>
        </w:rPr>
      </w:pPr>
      <w:r w:rsidRPr="00201536">
        <w:rPr>
          <w:rFonts w:ascii="Times New Roman" w:hAnsi="Times New Roman" w:cs="Times New Roman"/>
          <w:sz w:val="24"/>
          <w:szCs w:val="24"/>
        </w:rPr>
        <w:t xml:space="preserve"> </w:t>
      </w:r>
    </w:p>
    <w:p w:rsidR="009C2B18" w:rsidRPr="00201536" w:rsidRDefault="00E5711F" w:rsidP="00201536">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201536">
        <w:rPr>
          <w:rFonts w:ascii="Times New Roman" w:hAnsi="Times New Roman" w:cs="Times New Roman"/>
          <w:sz w:val="24"/>
          <w:szCs w:val="24"/>
        </w:rPr>
        <w:t xml:space="preserve"> </w:t>
      </w:r>
      <w:r w:rsidR="00E34D8D" w:rsidRPr="00201536">
        <w:rPr>
          <w:rFonts w:ascii="Times New Roman" w:hAnsi="Times New Roman" w:cs="Times New Roman"/>
          <w:sz w:val="24"/>
          <w:szCs w:val="24"/>
        </w:rPr>
        <w:t>Yo he escrito más de una vez acerca del perdón y de la redención de los pecados, por lo tanto, será mejor que cite de lo que escribí anteriormente: “Así como un ingrediente químico es capaz de cambiar todo el carácter de una substancia compuesta de muchas otras, así, la acción de un gran impulso o cualidad, es capaz de neutralizar o derrotar los resultados de una acción originada por las características básicas de la naturaleza humana y de esta manera, cambiar todo el carácter del hombre, transformando su naturaleza.” Y, como tú sabes, la transmutación de una substancia interior yace en el cambio de las emanaciones, las que, cuando está purificadas, reaccionarán de manera diferente sobre los efectos de las causas anteriormente creadas. Sólo el hombre mismo es el creador y también el registro viviente de cada motivo, de cada pensamiento y de cada acción; por lo tanto, ¿quién podrá cambiar algo en su naturaleza sin que participe en ella de manera directa y personal? C</w:t>
      </w:r>
      <w:r w:rsidR="009C2B18" w:rsidRPr="00201536">
        <w:rPr>
          <w:rFonts w:ascii="Times New Roman" w:hAnsi="Times New Roman" w:cs="Times New Roman"/>
          <w:sz w:val="24"/>
          <w:szCs w:val="24"/>
        </w:rPr>
        <w:t xml:space="preserve">artas de Helena </w:t>
      </w:r>
      <w:proofErr w:type="spellStart"/>
      <w:r w:rsidR="009C2B18" w:rsidRPr="00201536">
        <w:rPr>
          <w:rFonts w:ascii="Times New Roman" w:hAnsi="Times New Roman" w:cs="Times New Roman"/>
          <w:sz w:val="24"/>
          <w:szCs w:val="24"/>
        </w:rPr>
        <w:t>Roerich</w:t>
      </w:r>
      <w:proofErr w:type="spellEnd"/>
      <w:r w:rsidR="009C2B18" w:rsidRPr="00201536">
        <w:rPr>
          <w:rFonts w:ascii="Times New Roman" w:hAnsi="Times New Roman" w:cs="Times New Roman"/>
          <w:sz w:val="24"/>
          <w:szCs w:val="24"/>
        </w:rPr>
        <w:t xml:space="preserve"> II, </w:t>
      </w:r>
      <w:r w:rsidR="00B5546D" w:rsidRPr="00201536">
        <w:rPr>
          <w:rFonts w:ascii="Times New Roman" w:hAnsi="Times New Roman" w:cs="Times New Roman"/>
          <w:sz w:val="24"/>
          <w:szCs w:val="24"/>
        </w:rPr>
        <w:t>28 Mayo, 1937.</w:t>
      </w:r>
    </w:p>
    <w:sectPr w:rsidR="009C2B18" w:rsidRPr="00201536" w:rsidSect="002015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4770B"/>
    <w:rsid w:val="0008098B"/>
    <w:rsid w:val="00080D26"/>
    <w:rsid w:val="000A1F75"/>
    <w:rsid w:val="000E09C4"/>
    <w:rsid w:val="001177B0"/>
    <w:rsid w:val="00117AEF"/>
    <w:rsid w:val="0012469D"/>
    <w:rsid w:val="00126C7C"/>
    <w:rsid w:val="0013321D"/>
    <w:rsid w:val="00142138"/>
    <w:rsid w:val="00147CBD"/>
    <w:rsid w:val="00171EC8"/>
    <w:rsid w:val="0017476E"/>
    <w:rsid w:val="0017596F"/>
    <w:rsid w:val="001D5BA6"/>
    <w:rsid w:val="001E288C"/>
    <w:rsid w:val="001E6B9A"/>
    <w:rsid w:val="00201536"/>
    <w:rsid w:val="0020573E"/>
    <w:rsid w:val="002150A3"/>
    <w:rsid w:val="00232AC9"/>
    <w:rsid w:val="002516CF"/>
    <w:rsid w:val="0025776B"/>
    <w:rsid w:val="002611F5"/>
    <w:rsid w:val="0026275B"/>
    <w:rsid w:val="00272A9E"/>
    <w:rsid w:val="0029202A"/>
    <w:rsid w:val="00315EBF"/>
    <w:rsid w:val="00325B75"/>
    <w:rsid w:val="003314B1"/>
    <w:rsid w:val="00354B7A"/>
    <w:rsid w:val="00360C0E"/>
    <w:rsid w:val="00372154"/>
    <w:rsid w:val="003779C1"/>
    <w:rsid w:val="00384D5F"/>
    <w:rsid w:val="003A0D6F"/>
    <w:rsid w:val="003A5E7D"/>
    <w:rsid w:val="003A7559"/>
    <w:rsid w:val="003B17A1"/>
    <w:rsid w:val="003E59A8"/>
    <w:rsid w:val="00415F44"/>
    <w:rsid w:val="00420CE6"/>
    <w:rsid w:val="00456F1C"/>
    <w:rsid w:val="004B5F27"/>
    <w:rsid w:val="004D1E7A"/>
    <w:rsid w:val="00504713"/>
    <w:rsid w:val="00555910"/>
    <w:rsid w:val="005621CE"/>
    <w:rsid w:val="0057028D"/>
    <w:rsid w:val="00576C62"/>
    <w:rsid w:val="00581F6E"/>
    <w:rsid w:val="00583993"/>
    <w:rsid w:val="00596FB9"/>
    <w:rsid w:val="005A3F7D"/>
    <w:rsid w:val="005A74CB"/>
    <w:rsid w:val="005B4E6F"/>
    <w:rsid w:val="005C49F3"/>
    <w:rsid w:val="005C69FA"/>
    <w:rsid w:val="005E5EE1"/>
    <w:rsid w:val="006003C0"/>
    <w:rsid w:val="00662919"/>
    <w:rsid w:val="00666313"/>
    <w:rsid w:val="00674918"/>
    <w:rsid w:val="0069296F"/>
    <w:rsid w:val="0069398F"/>
    <w:rsid w:val="006B0641"/>
    <w:rsid w:val="006F0987"/>
    <w:rsid w:val="006F1633"/>
    <w:rsid w:val="006F5BFC"/>
    <w:rsid w:val="00705FA1"/>
    <w:rsid w:val="007203D5"/>
    <w:rsid w:val="007334B9"/>
    <w:rsid w:val="00735051"/>
    <w:rsid w:val="00762261"/>
    <w:rsid w:val="00765FDE"/>
    <w:rsid w:val="00770DD0"/>
    <w:rsid w:val="00773C9B"/>
    <w:rsid w:val="00776CFA"/>
    <w:rsid w:val="00797DD7"/>
    <w:rsid w:val="007A1A69"/>
    <w:rsid w:val="007B7FDD"/>
    <w:rsid w:val="007C091A"/>
    <w:rsid w:val="007E0021"/>
    <w:rsid w:val="007F6A27"/>
    <w:rsid w:val="008023AD"/>
    <w:rsid w:val="00813D92"/>
    <w:rsid w:val="00815CC3"/>
    <w:rsid w:val="008465E3"/>
    <w:rsid w:val="0084768E"/>
    <w:rsid w:val="008A3F8E"/>
    <w:rsid w:val="008D4B72"/>
    <w:rsid w:val="008F4DFF"/>
    <w:rsid w:val="00903696"/>
    <w:rsid w:val="00915B62"/>
    <w:rsid w:val="009520BE"/>
    <w:rsid w:val="0095307F"/>
    <w:rsid w:val="00963196"/>
    <w:rsid w:val="00963FF4"/>
    <w:rsid w:val="009859E3"/>
    <w:rsid w:val="0099098F"/>
    <w:rsid w:val="009C175B"/>
    <w:rsid w:val="009C2B18"/>
    <w:rsid w:val="00A000D7"/>
    <w:rsid w:val="00A0065A"/>
    <w:rsid w:val="00A178E4"/>
    <w:rsid w:val="00A25783"/>
    <w:rsid w:val="00A33490"/>
    <w:rsid w:val="00A45043"/>
    <w:rsid w:val="00A64E0B"/>
    <w:rsid w:val="00A82567"/>
    <w:rsid w:val="00A8712D"/>
    <w:rsid w:val="00A92CA9"/>
    <w:rsid w:val="00AF4AE6"/>
    <w:rsid w:val="00B062E7"/>
    <w:rsid w:val="00B35697"/>
    <w:rsid w:val="00B45502"/>
    <w:rsid w:val="00B475F7"/>
    <w:rsid w:val="00B5546D"/>
    <w:rsid w:val="00B73FF2"/>
    <w:rsid w:val="00BB706F"/>
    <w:rsid w:val="00BE1A15"/>
    <w:rsid w:val="00C05254"/>
    <w:rsid w:val="00C172F9"/>
    <w:rsid w:val="00C22205"/>
    <w:rsid w:val="00C32D55"/>
    <w:rsid w:val="00C370C7"/>
    <w:rsid w:val="00C402DA"/>
    <w:rsid w:val="00C46294"/>
    <w:rsid w:val="00C65654"/>
    <w:rsid w:val="00CA5856"/>
    <w:rsid w:val="00CB15D1"/>
    <w:rsid w:val="00CE5C84"/>
    <w:rsid w:val="00CF231B"/>
    <w:rsid w:val="00D11633"/>
    <w:rsid w:val="00D35879"/>
    <w:rsid w:val="00D74EE4"/>
    <w:rsid w:val="00D83848"/>
    <w:rsid w:val="00D93296"/>
    <w:rsid w:val="00DA25F0"/>
    <w:rsid w:val="00DB78C4"/>
    <w:rsid w:val="00DC148E"/>
    <w:rsid w:val="00DC170D"/>
    <w:rsid w:val="00DE5D8C"/>
    <w:rsid w:val="00DF4CEC"/>
    <w:rsid w:val="00DF625F"/>
    <w:rsid w:val="00E14CF5"/>
    <w:rsid w:val="00E27B91"/>
    <w:rsid w:val="00E34195"/>
    <w:rsid w:val="00E34D8D"/>
    <w:rsid w:val="00E36CCA"/>
    <w:rsid w:val="00E37212"/>
    <w:rsid w:val="00E5711F"/>
    <w:rsid w:val="00E936C7"/>
    <w:rsid w:val="00EB1937"/>
    <w:rsid w:val="00EE29A8"/>
    <w:rsid w:val="00F16DCA"/>
    <w:rsid w:val="00F24C2D"/>
    <w:rsid w:val="00F53D17"/>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BC715-72C9-4ECE-A98E-85069110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0F96A-EF21-4B0E-B0E7-B9C219DA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1734</Words>
  <Characters>9542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2019-11-17T17:26:00Z</dcterms:created>
  <dcterms:modified xsi:type="dcterms:W3CDTF">2019-12-11T22:07:00Z</dcterms:modified>
</cp:coreProperties>
</file>